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0001987902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6"/>
        <w:gridCol w:w="3609"/>
      </w:tblGrid>
      <w:tr>
        <w:trPr/>
        <w:tc>
          <w:tcPr>
            <w:tcW w:w="6596" w:type="dxa"/>
            <w:tcBorders/>
            <w:vAlign w:val="center"/>
          </w:tcPr>
          <w:p>
            <w:pPr>
              <w:pStyle w:val="TableContents"/>
              <w:bidi w:val="0"/>
              <w:spacing w:before="0" w:after="283"/>
              <w:jc w:val="left"/>
              <w:rPr/>
            </w:pPr>
            <w:r>
              <w:rPr/>
              <w:t>Name of Issuer</w:t>
            </w:r>
          </w:p>
        </w:tc>
        <w:tc>
          <w:tcPr>
            <w:tcW w:w="3609" w:type="dxa"/>
            <w:tcBorders/>
            <w:vAlign w:val="center"/>
          </w:tcPr>
          <w:p>
            <w:pPr>
              <w:pStyle w:val="TableContents"/>
              <w:bidi w:val="0"/>
              <w:spacing w:before="0" w:after="0"/>
              <w:jc w:val="left"/>
              <w:rPr/>
            </w:pPr>
            <w:r>
              <w:rPr/>
              <w:t>TREX CO INC</w:t>
            </w:r>
          </w:p>
        </w:tc>
      </w:tr>
      <w:tr>
        <w:trPr/>
        <w:tc>
          <w:tcPr>
            <w:tcW w:w="6596" w:type="dxa"/>
            <w:tcBorders/>
            <w:vAlign w:val="center"/>
          </w:tcPr>
          <w:p>
            <w:pPr>
              <w:pStyle w:val="TableContents"/>
              <w:bidi w:val="0"/>
              <w:spacing w:before="0" w:after="283"/>
              <w:jc w:val="left"/>
              <w:rPr/>
            </w:pPr>
            <w:r>
              <w:rPr/>
              <w:t>SEC File Number</w:t>
            </w:r>
          </w:p>
        </w:tc>
        <w:tc>
          <w:tcPr>
            <w:tcW w:w="3609" w:type="dxa"/>
            <w:tcBorders/>
            <w:vAlign w:val="center"/>
          </w:tcPr>
          <w:p>
            <w:pPr>
              <w:pStyle w:val="TableContents"/>
              <w:bidi w:val="0"/>
              <w:spacing w:before="0" w:after="0"/>
              <w:jc w:val="left"/>
              <w:rPr/>
            </w:pPr>
            <w:r>
              <w:rPr/>
              <w:t>001-14649</w:t>
            </w:r>
          </w:p>
        </w:tc>
      </w:tr>
      <w:tr>
        <w:trPr/>
        <w:tc>
          <w:tcPr>
            <w:tcW w:w="6596" w:type="dxa"/>
            <w:tcBorders/>
            <w:vAlign w:val="center"/>
          </w:tcPr>
          <w:p>
            <w:pPr>
              <w:pStyle w:val="TableContents"/>
              <w:bidi w:val="0"/>
              <w:spacing w:before="0" w:after="283"/>
              <w:jc w:val="left"/>
              <w:rPr/>
            </w:pPr>
            <w:r>
              <w:rPr/>
              <w:t>Address of Issuer</w:t>
            </w:r>
          </w:p>
        </w:tc>
        <w:tc>
          <w:tcPr>
            <w:tcW w:w="3609" w:type="dxa"/>
            <w:tcBorders/>
            <w:vAlign w:val="center"/>
          </w:tcPr>
          <w:p>
            <w:pPr>
              <w:pStyle w:val="TableContents"/>
              <w:bidi w:val="0"/>
              <w:spacing w:before="0" w:after="0"/>
              <w:jc w:val="left"/>
              <w:rPr/>
            </w:pPr>
            <w:r>
              <w:rPr/>
              <w:t>2500 TREX WAY</w:t>
              <w:br/>
              <w:t>WINCHESTER</w:t>
              <w:br/>
              <w:t xml:space="preserve">VIRGINIA </w:t>
              <w:br/>
              <w:t>22601</w:t>
            </w:r>
          </w:p>
        </w:tc>
      </w:tr>
      <w:tr>
        <w:trPr/>
        <w:tc>
          <w:tcPr>
            <w:tcW w:w="6596" w:type="dxa"/>
            <w:tcBorders/>
            <w:vAlign w:val="center"/>
          </w:tcPr>
          <w:p>
            <w:pPr>
              <w:pStyle w:val="TableContents"/>
              <w:bidi w:val="0"/>
              <w:spacing w:before="0" w:after="283"/>
              <w:jc w:val="left"/>
              <w:rPr/>
            </w:pPr>
            <w:r>
              <w:rPr/>
              <w:t>Phone</w:t>
            </w:r>
          </w:p>
        </w:tc>
        <w:tc>
          <w:tcPr>
            <w:tcW w:w="3609" w:type="dxa"/>
            <w:tcBorders/>
            <w:vAlign w:val="center"/>
          </w:tcPr>
          <w:p>
            <w:pPr>
              <w:pStyle w:val="TableContents"/>
              <w:bidi w:val="0"/>
              <w:spacing w:before="0" w:after="0"/>
              <w:jc w:val="left"/>
              <w:rPr/>
            </w:pPr>
            <w:r>
              <w:rPr/>
              <w:t>5405426300</w:t>
            </w:r>
          </w:p>
        </w:tc>
      </w:tr>
      <w:tr>
        <w:trPr/>
        <w:tc>
          <w:tcPr>
            <w:tcW w:w="6596" w:type="dxa"/>
            <w:tcBorders/>
            <w:vAlign w:val="center"/>
          </w:tcPr>
          <w:p>
            <w:pPr>
              <w:pStyle w:val="TableContents"/>
              <w:bidi w:val="0"/>
              <w:spacing w:before="0" w:after="283"/>
              <w:jc w:val="left"/>
              <w:rPr/>
            </w:pPr>
            <w:r>
              <w:rPr/>
              <w:t>Name of Person for Whose Account the Securities are To Be Sold</w:t>
            </w:r>
          </w:p>
        </w:tc>
        <w:tc>
          <w:tcPr>
            <w:tcW w:w="3609" w:type="dxa"/>
            <w:tcBorders/>
            <w:vAlign w:val="center"/>
          </w:tcPr>
          <w:p>
            <w:pPr>
              <w:pStyle w:val="TableContents"/>
              <w:bidi w:val="0"/>
              <w:spacing w:before="0" w:after="0"/>
              <w:jc w:val="left"/>
              <w:rPr/>
            </w:pPr>
            <w:r>
              <w:rPr/>
              <w:t>Fernandez Amy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6" w:type="dxa"/>
            <w:tcBorders/>
            <w:vAlign w:val="center"/>
          </w:tcPr>
          <w:p>
            <w:pPr>
              <w:pStyle w:val="TableContents"/>
              <w:bidi w:val="0"/>
              <w:spacing w:before="0" w:after="283"/>
              <w:jc w:val="left"/>
              <w:rPr/>
            </w:pPr>
            <w:r>
              <w:rPr/>
              <w:t>Relationship to Issuer</w:t>
            </w:r>
          </w:p>
        </w:tc>
        <w:tc>
          <w:tcPr>
            <w:tcW w:w="3609" w:type="dxa"/>
            <w:tcBorders/>
            <w:vAlign w:val="center"/>
          </w:tcPr>
          <w:p>
            <w:pPr>
              <w:pStyle w:val="TableContents"/>
              <w:bidi w:val="0"/>
              <w:spacing w:before="0" w:after="0"/>
              <w:jc w:val="left"/>
              <w:rPr/>
            </w:pPr>
            <w:r>
              <w:rPr/>
              <w:t>SVP, CLO and Secretary</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605"/>
        <w:gridCol w:w="1165"/>
        <w:gridCol w:w="1373"/>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605"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373"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 xml:space="preserve">Common Stock </w:t>
            </w:r>
          </w:p>
        </w:tc>
        <w:tc>
          <w:tcPr>
            <w:tcW w:w="1605" w:type="dxa"/>
            <w:tcBorders/>
            <w:vAlign w:val="center"/>
          </w:tcPr>
          <w:p>
            <w:pPr>
              <w:pStyle w:val="TableContents"/>
              <w:bidi w:val="0"/>
              <w:spacing w:before="0" w:after="0"/>
              <w:jc w:val="left"/>
              <w:rPr/>
            </w:pPr>
            <w:r>
              <w:rPr/>
              <w:t>Citigroup Global Markets, Inc</w:t>
              <w:br/>
              <w:t>390 Greenwich St</w:t>
              <w:br/>
              <w:t>New York   NY   10013</w:t>
            </w:r>
          </w:p>
        </w:tc>
        <w:tc>
          <w:tcPr>
            <w:tcW w:w="1165" w:type="dxa"/>
            <w:tcBorders/>
            <w:vAlign w:val="center"/>
          </w:tcPr>
          <w:p>
            <w:pPr>
              <w:pStyle w:val="TableContents"/>
              <w:bidi w:val="0"/>
              <w:spacing w:before="0" w:after="283"/>
              <w:jc w:val="left"/>
              <w:rPr/>
            </w:pPr>
            <w:r>
              <w:rPr/>
              <w:t>1050</w:t>
            </w:r>
          </w:p>
        </w:tc>
        <w:tc>
          <w:tcPr>
            <w:tcW w:w="1373" w:type="dxa"/>
            <w:tcBorders/>
            <w:vAlign w:val="center"/>
          </w:tcPr>
          <w:p>
            <w:pPr>
              <w:pStyle w:val="TableContents"/>
              <w:bidi w:val="0"/>
              <w:spacing w:before="0" w:after="283"/>
              <w:jc w:val="left"/>
              <w:rPr/>
            </w:pPr>
            <w:r>
              <w:rPr/>
              <w:t>52437.00</w:t>
            </w:r>
          </w:p>
        </w:tc>
        <w:tc>
          <w:tcPr>
            <w:tcW w:w="1549" w:type="dxa"/>
            <w:tcBorders/>
            <w:vAlign w:val="center"/>
          </w:tcPr>
          <w:p>
            <w:pPr>
              <w:pStyle w:val="TableContents"/>
              <w:bidi w:val="0"/>
              <w:spacing w:before="0" w:after="283"/>
              <w:jc w:val="left"/>
              <w:rPr/>
            </w:pPr>
            <w:r>
              <w:rPr/>
              <w:t>101865190</w:t>
            </w:r>
          </w:p>
        </w:tc>
        <w:tc>
          <w:tcPr>
            <w:tcW w:w="1565" w:type="dxa"/>
            <w:tcBorders/>
            <w:vAlign w:val="center"/>
          </w:tcPr>
          <w:p>
            <w:pPr>
              <w:pStyle w:val="TableContents"/>
              <w:bidi w:val="0"/>
              <w:spacing w:before="0" w:after="283"/>
              <w:jc w:val="left"/>
              <w:rPr/>
            </w:pPr>
            <w:r>
              <w:rPr/>
              <w:t>08/07/2026</w:t>
            </w:r>
          </w:p>
        </w:tc>
        <w:tc>
          <w:tcPr>
            <w:tcW w:w="137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2"/>
        <w:gridCol w:w="1498"/>
        <w:gridCol w:w="1241"/>
        <w:gridCol w:w="530"/>
        <w:gridCol w:w="1132"/>
        <w:gridCol w:w="1200"/>
        <w:gridCol w:w="1075"/>
        <w:gridCol w:w="1243"/>
      </w:tblGrid>
      <w:tr>
        <w:trPr/>
        <w:tc>
          <w:tcPr>
            <w:tcW w:w="1154"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8" w:type="dxa"/>
            <w:tcBorders/>
            <w:vAlign w:val="center"/>
          </w:tcPr>
          <w:p>
            <w:pPr>
              <w:pStyle w:val="TableHeading"/>
              <w:suppressLineNumbers/>
              <w:bidi w:val="0"/>
              <w:spacing w:before="0" w:after="283"/>
              <w:jc w:val="center"/>
              <w:rPr/>
            </w:pPr>
            <w:r>
              <w:rPr/>
              <w:t>Nature of Acquisition Transaction</w:t>
            </w:r>
          </w:p>
        </w:tc>
        <w:tc>
          <w:tcPr>
            <w:tcW w:w="1241"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 Stock</w:t>
            </w:r>
          </w:p>
        </w:tc>
        <w:tc>
          <w:tcPr>
            <w:tcW w:w="1132" w:type="dxa"/>
            <w:tcBorders/>
            <w:vAlign w:val="center"/>
          </w:tcPr>
          <w:p>
            <w:pPr>
              <w:pStyle w:val="TableContents"/>
              <w:bidi w:val="0"/>
              <w:spacing w:before="0" w:after="283"/>
              <w:jc w:val="left"/>
              <w:rPr/>
            </w:pPr>
            <w:r>
              <w:rPr/>
              <w:t>08/07/2026</w:t>
            </w:r>
          </w:p>
        </w:tc>
        <w:tc>
          <w:tcPr>
            <w:tcW w:w="1498" w:type="dxa"/>
            <w:tcBorders/>
            <w:vAlign w:val="center"/>
          </w:tcPr>
          <w:p>
            <w:pPr>
              <w:pStyle w:val="TableContents"/>
              <w:bidi w:val="0"/>
              <w:spacing w:before="0" w:after="283"/>
              <w:jc w:val="left"/>
              <w:rPr/>
            </w:pPr>
            <w:r>
              <w:rPr/>
              <w:t>Stock Vesting</w:t>
            </w:r>
          </w:p>
        </w:tc>
        <w:tc>
          <w:tcPr>
            <w:tcW w:w="1241" w:type="dxa"/>
            <w:tcBorders/>
            <w:vAlign w:val="center"/>
          </w:tcPr>
          <w:p>
            <w:pPr>
              <w:pStyle w:val="TableContents"/>
              <w:bidi w:val="0"/>
              <w:spacing w:before="0" w:after="283"/>
              <w:jc w:val="left"/>
              <w:rPr/>
            </w:pPr>
            <w:r>
              <w:rPr/>
              <w:t>Trex Company,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1050</w:t>
            </w:r>
          </w:p>
        </w:tc>
        <w:tc>
          <w:tcPr>
            <w:tcW w:w="1075" w:type="dxa"/>
            <w:tcBorders/>
            <w:vAlign w:val="center"/>
          </w:tcPr>
          <w:p>
            <w:pPr>
              <w:pStyle w:val="TableContents"/>
              <w:bidi w:val="0"/>
              <w:spacing w:before="0" w:after="283"/>
              <w:jc w:val="left"/>
              <w:rPr/>
            </w:pPr>
            <w:r>
              <w:rPr/>
              <w:t>08/07/2026</w:t>
            </w:r>
          </w:p>
        </w:tc>
        <w:tc>
          <w:tcPr>
            <w:tcW w:w="1243"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69"/>
        <w:gridCol w:w="7536"/>
      </w:tblGrid>
      <w:tr>
        <w:trPr/>
        <w:tc>
          <w:tcPr>
            <w:tcW w:w="2669" w:type="dxa"/>
            <w:tcBorders/>
            <w:vAlign w:val="center"/>
          </w:tcPr>
          <w:p>
            <w:pPr>
              <w:pStyle w:val="TableContents"/>
              <w:bidi w:val="0"/>
              <w:spacing w:before="0" w:after="283"/>
              <w:jc w:val="left"/>
              <w:rPr/>
            </w:pPr>
            <w:r>
              <w:rPr/>
              <w:t>Remarks</w:t>
            </w:r>
          </w:p>
        </w:tc>
        <w:tc>
          <w:tcPr>
            <w:tcW w:w="7536" w:type="dxa"/>
            <w:tcBorders/>
            <w:vAlign w:val="center"/>
          </w:tcPr>
          <w:p>
            <w:pPr>
              <w:pStyle w:val="TableContents"/>
              <w:bidi w:val="0"/>
              <w:spacing w:before="0" w:after="0"/>
              <w:jc w:val="left"/>
              <w:rPr/>
            </w:pPr>
            <w:r>
              <w:rPr/>
              <w:t>Dates acquired and date of payment are on various dates</w:t>
            </w:r>
          </w:p>
        </w:tc>
      </w:tr>
      <w:tr>
        <w:trPr/>
        <w:tc>
          <w:tcPr>
            <w:tcW w:w="2669" w:type="dxa"/>
            <w:tcBorders/>
            <w:vAlign w:val="center"/>
          </w:tcPr>
          <w:p>
            <w:pPr>
              <w:pStyle w:val="TableContents"/>
              <w:bidi w:val="0"/>
              <w:spacing w:before="0" w:after="283"/>
              <w:jc w:val="left"/>
              <w:rPr/>
            </w:pPr>
            <w:r>
              <w:rPr/>
              <w:t>Date of Notice</w:t>
            </w:r>
          </w:p>
        </w:tc>
        <w:tc>
          <w:tcPr>
            <w:tcW w:w="7536"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69" w:type="dxa"/>
            <w:tcBorders/>
            <w:vAlign w:val="center"/>
          </w:tcPr>
          <w:p>
            <w:pPr>
              <w:pStyle w:val="TableContents"/>
              <w:bidi w:val="0"/>
              <w:spacing w:before="0" w:after="283"/>
              <w:jc w:val="left"/>
              <w:rPr/>
            </w:pPr>
            <w:r>
              <w:rPr/>
              <w:t>Signature</w:t>
            </w:r>
          </w:p>
        </w:tc>
        <w:tc>
          <w:tcPr>
            <w:tcW w:w="7536" w:type="dxa"/>
            <w:tcBorders/>
            <w:vAlign w:val="center"/>
          </w:tcPr>
          <w:p>
            <w:pPr>
              <w:pStyle w:val="TableContents"/>
              <w:bidi w:val="0"/>
              <w:spacing w:before="0" w:after="0"/>
              <w:jc w:val="left"/>
              <w:rPr/>
            </w:pPr>
            <w:r>
              <w:rPr/>
              <w:t xml:space="preserve">Conformed Signature On File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2941</Characters>
  <CharactersWithSpaces>3476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